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F8" w:rsidRDefault="001B1BDA">
      <w:pPr>
        <w:pStyle w:val="af7"/>
        <w:spacing w:before="59" w:line="242" w:lineRule="auto"/>
        <w:ind w:right="23"/>
        <w:jc w:val="center"/>
        <w:rPr>
          <w:color w:val="000000"/>
        </w:rPr>
      </w:pPr>
      <w:r>
        <w:t xml:space="preserve">План работы первичной профсоюзной организации </w:t>
      </w:r>
    </w:p>
    <w:p w:rsidR="001839F8" w:rsidRDefault="001B1BDA">
      <w:pPr>
        <w:pStyle w:val="af7"/>
        <w:spacing w:before="59" w:line="242" w:lineRule="auto"/>
        <w:ind w:right="23"/>
        <w:jc w:val="center"/>
        <w:rPr>
          <w:u w:val="single"/>
        </w:rPr>
      </w:pPr>
      <w:r>
        <w:rPr>
          <w:color w:val="000000"/>
        </w:rPr>
        <w:t xml:space="preserve">                         </w:t>
      </w:r>
      <w:r>
        <w:rPr>
          <w:color w:val="000000"/>
          <w:u w:val="single"/>
        </w:rPr>
        <w:t xml:space="preserve"> МАДОУ «Детский сад № 348»</w:t>
      </w:r>
    </w:p>
    <w:p w:rsidR="001839F8" w:rsidRDefault="001B1BDA">
      <w:pPr>
        <w:pStyle w:val="af7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</w:t>
      </w:r>
      <w:r w:rsidR="002C35BD">
        <w:rPr>
          <w:spacing w:val="-2"/>
        </w:rPr>
        <w:t>6</w:t>
      </w:r>
      <w:r>
        <w:rPr>
          <w:spacing w:val="-2"/>
        </w:rPr>
        <w:t xml:space="preserve"> год</w:t>
      </w:r>
    </w:p>
    <w:p w:rsidR="001839F8" w:rsidRDefault="001839F8">
      <w:pPr>
        <w:pStyle w:val="af7"/>
        <w:spacing w:before="9"/>
      </w:pPr>
    </w:p>
    <w:tbl>
      <w:tblPr>
        <w:tblStyle w:val="afa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906" w:type="dxa"/>
          </w:tcPr>
          <w:p w:rsidR="001839F8" w:rsidRDefault="001B1BDA">
            <w:pPr>
              <w:pStyle w:val="af9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1839F8" w:rsidRDefault="001B1BDA">
            <w:pPr>
              <w:pStyle w:val="af9"/>
              <w:jc w:val="center"/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Профсоюзные собрания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январь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май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Принятие Правил внутреннего </w:t>
            </w:r>
            <w:r>
              <w:rPr>
                <w:color w:val="0D0D0D" w:themeColor="text1" w:themeTint="F2"/>
                <w:spacing w:val="-2"/>
              </w:rPr>
              <w:t>трудового</w:t>
            </w:r>
            <w:r>
              <w:rPr>
                <w:color w:val="0D0D0D" w:themeColor="text1" w:themeTint="F2"/>
                <w:spacing w:val="-12"/>
              </w:rPr>
              <w:t xml:space="preserve"> </w:t>
            </w:r>
            <w:r>
              <w:rPr>
                <w:color w:val="0D0D0D" w:themeColor="text1" w:themeTint="F2"/>
                <w:spacing w:val="-2"/>
              </w:rPr>
              <w:t>распорядка</w:t>
            </w:r>
            <w:r>
              <w:rPr>
                <w:color w:val="0D0D0D" w:themeColor="text1" w:themeTint="F2"/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  <w:tr w:rsidR="001839F8">
        <w:trPr>
          <w:trHeight w:val="505"/>
        </w:trPr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1839F8" w:rsidRDefault="001B1BDA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Соблюдении условий и охраны труда к началу учебного года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август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 состоянии учебно</w:t>
            </w:r>
            <w:r w:rsidR="002C35BD">
              <w:rPr>
                <w:color w:val="0D0D0D" w:themeColor="text1" w:themeTint="F2"/>
              </w:rPr>
              <w:t>-</w:t>
            </w:r>
            <w:bookmarkStart w:id="0" w:name="_GoBack"/>
            <w:bookmarkEnd w:id="0"/>
            <w:r>
              <w:rPr>
                <w:color w:val="0D0D0D" w:themeColor="text1" w:themeTint="F2"/>
              </w:rPr>
              <w:t xml:space="preserve"> воспитательного процесса и путях повышения его качества.</w:t>
            </w:r>
          </w:p>
        </w:tc>
        <w:tc>
          <w:tcPr>
            <w:tcW w:w="1734" w:type="dxa"/>
          </w:tcPr>
          <w:p w:rsidR="001839F8" w:rsidRDefault="001B1BDA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  <w:p w:rsidR="001839F8" w:rsidRDefault="001839F8">
            <w:pPr>
              <w:pStyle w:val="af7"/>
              <w:spacing w:before="167"/>
              <w:rPr>
                <w:color w:val="0D0D0D" w:themeColor="text1" w:themeTint="F2"/>
              </w:rPr>
            </w:pP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</w:t>
            </w:r>
            <w:r>
              <w:rPr>
                <w:b/>
                <w:color w:val="0D0D0D" w:themeColor="text1" w:themeTint="F2"/>
              </w:rPr>
              <w:t xml:space="preserve"> РФ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Согласование тарификации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август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Согласование расписания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Согласование графика отпусков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декабрь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 кварталам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Заседания профсоюзного комитета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январь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Принятие</w:t>
            </w:r>
            <w:r>
              <w:rPr>
                <w:color w:val="0D0D0D" w:themeColor="text1" w:themeTint="F2"/>
                <w:spacing w:val="-11"/>
              </w:rPr>
              <w:t xml:space="preserve"> </w:t>
            </w:r>
            <w:r>
              <w:rPr>
                <w:color w:val="0D0D0D" w:themeColor="text1" w:themeTint="F2"/>
              </w:rPr>
              <w:t>Плана</w:t>
            </w:r>
            <w:r>
              <w:rPr>
                <w:color w:val="0D0D0D" w:themeColor="text1" w:themeTint="F2"/>
                <w:spacing w:val="-9"/>
              </w:rPr>
              <w:t xml:space="preserve"> </w:t>
            </w:r>
            <w:r>
              <w:rPr>
                <w:color w:val="0D0D0D" w:themeColor="text1" w:themeTint="F2"/>
              </w:rPr>
              <w:t>работы</w:t>
            </w:r>
            <w:r>
              <w:rPr>
                <w:color w:val="0D0D0D" w:themeColor="text1" w:themeTint="F2"/>
                <w:spacing w:val="-11"/>
              </w:rPr>
              <w:t xml:space="preserve"> </w:t>
            </w:r>
            <w:r>
              <w:rPr>
                <w:color w:val="0D0D0D" w:themeColor="text1" w:themeTint="F2"/>
              </w:rPr>
              <w:t>первичной профсоюзной организации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февраль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Работа в программе АИС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rPr>
          <w:trHeight w:val="70"/>
        </w:trPr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Обеспечение </w:t>
            </w:r>
            <w:r>
              <w:rPr>
                <w:color w:val="0D0D0D" w:themeColor="text1" w:themeTint="F2"/>
              </w:rPr>
              <w:t>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 графику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Оказание членам профсоюза юридической, методической, </w:t>
            </w:r>
            <w:r>
              <w:rPr>
                <w:color w:val="0D0D0D" w:themeColor="text1" w:themeTint="F2"/>
              </w:rP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 xml:space="preserve">По мере </w:t>
            </w:r>
            <w:r>
              <w:rPr>
                <w:color w:val="0D0D0D" w:themeColor="text1" w:themeTint="F2"/>
              </w:rPr>
              <w:lastRenderedPageBreak/>
              <w:t>обращения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Май 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Сдача статистического отчета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декабрь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Заключение Соглашения по охране труда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январь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</w:t>
            </w:r>
            <w:r>
              <w:rPr>
                <w:color w:val="0D0D0D" w:themeColor="text1" w:themeTint="F2"/>
              </w:rPr>
              <w:t xml:space="preserve">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Охрана труда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Информационная работа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Обновление сайта, вкладки «Профком»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В </w:t>
            </w:r>
            <w:r>
              <w:rPr>
                <w:color w:val="0D0D0D" w:themeColor="text1" w:themeTint="F2"/>
              </w:rPr>
              <w:t>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Обновление профсоюзного стенда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Подписка на газету «Профсоюзная среда»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Декабрь, май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Культурно-массовая работа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lastRenderedPageBreak/>
              <w:t>6.2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Посещение театров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декабрь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Февраль, март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Организация экскурсии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Сентябрь, октябрь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Чествование юбиляров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1839F8" w:rsidRDefault="001B1BDA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Посещение концертов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Работа с ветеранами</w:t>
            </w:r>
          </w:p>
        </w:tc>
        <w:tc>
          <w:tcPr>
            <w:tcW w:w="1734" w:type="dxa"/>
          </w:tcPr>
          <w:p w:rsidR="001839F8" w:rsidRDefault="001839F8">
            <w:pPr>
              <w:pStyle w:val="af7"/>
              <w:spacing w:before="167"/>
              <w:rPr>
                <w:color w:val="0D0D0D" w:themeColor="text1" w:themeTint="F2"/>
              </w:rPr>
            </w:pP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Организация праздничных </w:t>
            </w:r>
            <w:r>
              <w:rPr>
                <w:color w:val="0D0D0D" w:themeColor="text1" w:themeTint="F2"/>
              </w:rPr>
              <w:t xml:space="preserve">мероприятий, концертов для ветеранов 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Октябрь, май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В течение года</w:t>
            </w:r>
          </w:p>
        </w:tc>
      </w:tr>
      <w:tr w:rsidR="001839F8">
        <w:tc>
          <w:tcPr>
            <w:tcW w:w="709" w:type="dxa"/>
          </w:tcPr>
          <w:p w:rsidR="001839F8" w:rsidRDefault="001B1BDA">
            <w:pPr>
              <w:pStyle w:val="af7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1839F8" w:rsidRDefault="001B1BDA">
            <w:pPr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Привлечение ветеранов к работе в ОУ по передаче педагогического опыта молодым педагогам.</w:t>
            </w:r>
          </w:p>
        </w:tc>
        <w:tc>
          <w:tcPr>
            <w:tcW w:w="1734" w:type="dxa"/>
          </w:tcPr>
          <w:p w:rsidR="001839F8" w:rsidRDefault="001B1BDA">
            <w:pPr>
              <w:pStyle w:val="af7"/>
              <w:spacing w:before="167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сентябрь</w:t>
            </w:r>
          </w:p>
        </w:tc>
      </w:tr>
    </w:tbl>
    <w:p w:rsidR="001839F8" w:rsidRDefault="001839F8">
      <w:pPr>
        <w:pStyle w:val="af7"/>
        <w:spacing w:before="167"/>
        <w:rPr>
          <w:sz w:val="20"/>
        </w:rPr>
      </w:pPr>
    </w:p>
    <w:sectPr w:rsidR="001839F8">
      <w:pgSz w:w="11930" w:h="16860"/>
      <w:pgMar w:top="1060" w:right="425" w:bottom="280" w:left="42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BDA" w:rsidRDefault="001B1BDA">
      <w:r>
        <w:separator/>
      </w:r>
    </w:p>
  </w:endnote>
  <w:endnote w:type="continuationSeparator" w:id="0">
    <w:p w:rsidR="001B1BDA" w:rsidRDefault="001B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BDA" w:rsidRDefault="001B1BDA">
      <w:r>
        <w:separator/>
      </w:r>
    </w:p>
  </w:footnote>
  <w:footnote w:type="continuationSeparator" w:id="0">
    <w:p w:rsidR="001B1BDA" w:rsidRDefault="001B1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0AE0"/>
    <w:multiLevelType w:val="hybridMultilevel"/>
    <w:tmpl w:val="AF48CDF6"/>
    <w:lvl w:ilvl="0" w:tplc="E62A896E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sz w:val="24"/>
        <w:szCs w:val="24"/>
        <w:lang w:val="ru-RU" w:eastAsia="en-US" w:bidi="ar-SA"/>
      </w:rPr>
    </w:lvl>
    <w:lvl w:ilvl="1" w:tplc="C10EC422">
      <w:start w:val="1"/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762A7CC">
      <w:start w:val="1"/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D7F2E1F0">
      <w:start w:val="1"/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5598386E">
      <w:start w:val="1"/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59E05136">
      <w:start w:val="1"/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F6D00FA6">
      <w:start w:val="1"/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A2EA84C6">
      <w:start w:val="1"/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48CE6D8C">
      <w:start w:val="1"/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10C05755"/>
    <w:multiLevelType w:val="hybridMultilevel"/>
    <w:tmpl w:val="5F5235BA"/>
    <w:lvl w:ilvl="0" w:tplc="A6D60986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D878296E">
      <w:start w:val="1"/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2" w:tplc="A6B4EFA0">
      <w:start w:val="1"/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6B004232">
      <w:start w:val="1"/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E43084CA">
      <w:start w:val="1"/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AA947A62">
      <w:start w:val="1"/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609816E8">
      <w:start w:val="1"/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1B84D77C">
      <w:start w:val="1"/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4BF8C50E">
      <w:start w:val="1"/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11F171F4"/>
    <w:multiLevelType w:val="hybridMultilevel"/>
    <w:tmpl w:val="FF60AAF0"/>
    <w:lvl w:ilvl="0" w:tplc="347E4832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6"/>
        <w:szCs w:val="26"/>
        <w:lang w:val="ru-RU" w:eastAsia="en-US" w:bidi="ar-SA"/>
      </w:rPr>
    </w:lvl>
    <w:lvl w:ilvl="1" w:tplc="1810722C">
      <w:start w:val="1"/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6B063994">
      <w:start w:val="1"/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636EE096">
      <w:start w:val="1"/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80F0FEBE">
      <w:start w:val="1"/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78EEAC02">
      <w:start w:val="1"/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506A7CDE">
      <w:start w:val="1"/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C212BC4E">
      <w:start w:val="1"/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A49C8E36">
      <w:start w:val="1"/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246E549F"/>
    <w:multiLevelType w:val="hybridMultilevel"/>
    <w:tmpl w:val="5734C2C8"/>
    <w:lvl w:ilvl="0" w:tplc="23248F04">
      <w:start w:val="1"/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F49EF3BE">
      <w:start w:val="1"/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85F44E68">
      <w:start w:val="1"/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39A494DC">
      <w:start w:val="1"/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3DC04FB4">
      <w:start w:val="1"/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2B78EE5E">
      <w:start w:val="1"/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390279E2">
      <w:start w:val="1"/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6132584A">
      <w:start w:val="1"/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9462ECF0">
      <w:start w:val="1"/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F8"/>
    <w:rsid w:val="001839F8"/>
    <w:rsid w:val="001B1BDA"/>
    <w:rsid w:val="002C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1FAB"/>
  <w15:docId w15:val="{B81DF4F4-505F-4152-A176-9B0363ED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ody Text"/>
    <w:basedOn w:val="a"/>
    <w:uiPriority w:val="1"/>
    <w:qFormat/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f9">
    <w:name w:val="No Spacing"/>
    <w:uiPriority w:val="1"/>
    <w:qFormat/>
    <w:rPr>
      <w:rFonts w:ascii="Times New Roman" w:eastAsia="Times New Roman" w:hAnsi="Times New Roman" w:cs="Times New Roman"/>
      <w:lang w:val="ru-RU"/>
    </w:rPr>
  </w:style>
  <w:style w:type="table" w:styleId="af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57</cp:revision>
  <dcterms:created xsi:type="dcterms:W3CDTF">2025-02-19T12:30:00Z</dcterms:created>
  <dcterms:modified xsi:type="dcterms:W3CDTF">2026-02-13T05:25:00Z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